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EF5" w:rsidRPr="007C4962" w:rsidRDefault="00CF0EF5" w:rsidP="00CF0EF5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7C4962">
        <w:rPr>
          <w:rFonts w:ascii="Century" w:hAnsi="Century"/>
          <w:sz w:val="24"/>
          <w:szCs w:val="24"/>
        </w:rPr>
        <w:t xml:space="preserve">LEI Nº </w:t>
      </w:r>
      <w:r>
        <w:rPr>
          <w:rFonts w:ascii="Century" w:hAnsi="Century"/>
          <w:sz w:val="24"/>
          <w:szCs w:val="24"/>
        </w:rPr>
        <w:t>1372</w:t>
      </w:r>
      <w:r w:rsidRPr="007C4962">
        <w:rPr>
          <w:rFonts w:ascii="Century" w:hAnsi="Century"/>
          <w:sz w:val="24"/>
          <w:szCs w:val="24"/>
        </w:rPr>
        <w:t xml:space="preserve">/19, de </w:t>
      </w:r>
      <w:r>
        <w:rPr>
          <w:rFonts w:ascii="Century" w:hAnsi="Century"/>
          <w:sz w:val="24"/>
          <w:szCs w:val="24"/>
        </w:rPr>
        <w:t>21 de março</w:t>
      </w:r>
      <w:r w:rsidRPr="007C4962">
        <w:rPr>
          <w:rFonts w:ascii="Century" w:hAnsi="Century"/>
          <w:sz w:val="24"/>
          <w:szCs w:val="24"/>
        </w:rPr>
        <w:t xml:space="preserve"> de 2019.</w:t>
      </w:r>
    </w:p>
    <w:p w:rsidR="00CF0EF5" w:rsidRDefault="00CF0EF5" w:rsidP="00CF0EF5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CF0EF5" w:rsidRDefault="00CF0EF5" w:rsidP="00CF0EF5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CF0EF5" w:rsidRDefault="00CF0EF5" w:rsidP="00CF0EF5">
      <w:pPr>
        <w:spacing w:after="0" w:line="240" w:lineRule="auto"/>
        <w:ind w:left="2832" w:firstLine="3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“ALTERA A MAIOR O VALOR DA CONTRAPARTIDA FINANCEIRA AO MÉDICO CONTRATADO PELO </w:t>
      </w:r>
      <w:proofErr w:type="gramStart"/>
      <w:r>
        <w:rPr>
          <w:rFonts w:ascii="Century" w:hAnsi="Century"/>
          <w:sz w:val="24"/>
          <w:szCs w:val="24"/>
        </w:rPr>
        <w:t>PROGRAMA MAIS MÉDICOS</w:t>
      </w:r>
      <w:proofErr w:type="gramEnd"/>
      <w:r>
        <w:rPr>
          <w:rFonts w:ascii="Century" w:hAnsi="Century"/>
          <w:sz w:val="24"/>
          <w:szCs w:val="24"/>
        </w:rPr>
        <w:t xml:space="preserve">, APONTA RECURSOS E DÁ OUTRAS PROVIDENCIAS” </w:t>
      </w:r>
    </w:p>
    <w:p w:rsidR="00CF0EF5" w:rsidRDefault="00CF0EF5" w:rsidP="00CF0EF5">
      <w:pPr>
        <w:spacing w:after="0" w:line="240" w:lineRule="auto"/>
        <w:ind w:left="2832" w:firstLine="3"/>
        <w:jc w:val="both"/>
        <w:rPr>
          <w:rFonts w:ascii="Century" w:hAnsi="Century"/>
          <w:sz w:val="24"/>
          <w:szCs w:val="24"/>
        </w:rPr>
      </w:pPr>
    </w:p>
    <w:p w:rsidR="00CF0EF5" w:rsidRDefault="00CF0EF5" w:rsidP="00CF0EF5">
      <w:pPr>
        <w:spacing w:after="0" w:line="240" w:lineRule="auto"/>
        <w:ind w:left="2832" w:firstLine="3"/>
        <w:jc w:val="both"/>
        <w:rPr>
          <w:rFonts w:ascii="Century" w:hAnsi="Century"/>
          <w:sz w:val="24"/>
          <w:szCs w:val="24"/>
        </w:rPr>
      </w:pPr>
    </w:p>
    <w:p w:rsidR="00CF0EF5" w:rsidRDefault="00CF0EF5" w:rsidP="00CF0EF5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171920">
        <w:rPr>
          <w:rFonts w:ascii="Century" w:hAnsi="Century"/>
          <w:b/>
          <w:sz w:val="24"/>
          <w:szCs w:val="24"/>
        </w:rPr>
        <w:t xml:space="preserve">O PREFEITO MUNICIPAL de Sagrada Família – RS, </w:t>
      </w:r>
      <w:r w:rsidRPr="00171920">
        <w:rPr>
          <w:rFonts w:ascii="Century" w:hAnsi="Century"/>
          <w:sz w:val="24"/>
          <w:szCs w:val="24"/>
        </w:rPr>
        <w:t xml:space="preserve">no uso das atribuições legais que lhes são conferidas pelo Artigo 27, I e III da Lei Orgânica Municipal, </w:t>
      </w:r>
      <w:r w:rsidRPr="00171920">
        <w:rPr>
          <w:rFonts w:ascii="Century" w:hAnsi="Century"/>
          <w:b/>
          <w:sz w:val="24"/>
          <w:szCs w:val="24"/>
        </w:rPr>
        <w:t>FAZ SABER</w:t>
      </w:r>
      <w:r w:rsidRPr="00171920">
        <w:rPr>
          <w:rFonts w:ascii="Century" w:hAnsi="Century"/>
          <w:sz w:val="24"/>
          <w:szCs w:val="24"/>
        </w:rPr>
        <w:t xml:space="preserve"> que a Câmara Municipal de Vereadores Aprov</w:t>
      </w:r>
      <w:r>
        <w:rPr>
          <w:rFonts w:ascii="Century" w:hAnsi="Century"/>
          <w:sz w:val="24"/>
          <w:szCs w:val="24"/>
        </w:rPr>
        <w:t>ou e</w:t>
      </w:r>
      <w:r w:rsidRPr="00171920">
        <w:rPr>
          <w:rFonts w:ascii="Century" w:hAnsi="Century"/>
          <w:sz w:val="24"/>
          <w:szCs w:val="24"/>
        </w:rPr>
        <w:t xml:space="preserve"> ele sanciona</w:t>
      </w:r>
      <w:r>
        <w:rPr>
          <w:rFonts w:ascii="Century" w:hAnsi="Century"/>
          <w:sz w:val="24"/>
          <w:szCs w:val="24"/>
        </w:rPr>
        <w:t xml:space="preserve"> </w:t>
      </w:r>
      <w:r w:rsidRPr="00171920">
        <w:rPr>
          <w:rFonts w:ascii="Century" w:hAnsi="Century"/>
          <w:sz w:val="24"/>
          <w:szCs w:val="24"/>
        </w:rPr>
        <w:t xml:space="preserve">a </w:t>
      </w:r>
      <w:proofErr w:type="gramStart"/>
      <w:r w:rsidRPr="00171920">
        <w:rPr>
          <w:rFonts w:ascii="Century" w:hAnsi="Century"/>
          <w:sz w:val="24"/>
          <w:szCs w:val="24"/>
        </w:rPr>
        <w:t>seguinte</w:t>
      </w:r>
      <w:proofErr w:type="gramEnd"/>
      <w:r w:rsidRPr="00171920">
        <w:rPr>
          <w:rFonts w:ascii="Century" w:hAnsi="Century"/>
          <w:sz w:val="24"/>
          <w:szCs w:val="24"/>
        </w:rPr>
        <w:t xml:space="preserve"> </w:t>
      </w:r>
    </w:p>
    <w:p w:rsidR="00CF0EF5" w:rsidRPr="00171920" w:rsidRDefault="00CF0EF5" w:rsidP="00CF0EF5">
      <w:pPr>
        <w:spacing w:after="0"/>
        <w:jc w:val="both"/>
        <w:rPr>
          <w:rFonts w:ascii="Century" w:hAnsi="Century"/>
          <w:sz w:val="24"/>
          <w:szCs w:val="24"/>
        </w:rPr>
      </w:pPr>
    </w:p>
    <w:p w:rsidR="00CF0EF5" w:rsidRDefault="00CF0EF5" w:rsidP="00CF0EF5">
      <w:pPr>
        <w:spacing w:after="0"/>
        <w:ind w:left="2832" w:firstLine="708"/>
        <w:jc w:val="both"/>
        <w:rPr>
          <w:rFonts w:ascii="Century" w:hAnsi="Century"/>
          <w:sz w:val="24"/>
          <w:szCs w:val="24"/>
        </w:rPr>
      </w:pPr>
      <w:r w:rsidRPr="00171920">
        <w:rPr>
          <w:rFonts w:ascii="Century" w:hAnsi="Century"/>
          <w:sz w:val="24"/>
          <w:szCs w:val="24"/>
        </w:rPr>
        <w:t>L E I</w:t>
      </w:r>
    </w:p>
    <w:p w:rsidR="00CF0EF5" w:rsidRDefault="00CF0EF5" w:rsidP="00CF0EF5">
      <w:pPr>
        <w:spacing w:after="0"/>
        <w:ind w:left="2832" w:firstLine="708"/>
        <w:jc w:val="both"/>
        <w:rPr>
          <w:rFonts w:ascii="Century" w:hAnsi="Century"/>
          <w:sz w:val="24"/>
          <w:szCs w:val="24"/>
        </w:rPr>
      </w:pPr>
    </w:p>
    <w:p w:rsidR="00CF0EF5" w:rsidRDefault="00CF0EF5" w:rsidP="00CF0EF5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</w:t>
      </w:r>
    </w:p>
    <w:p w:rsidR="00CF0EF5" w:rsidRDefault="00CF0EF5" w:rsidP="00CF0EF5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D32944">
        <w:rPr>
          <w:rFonts w:ascii="Century" w:hAnsi="Century"/>
          <w:b/>
          <w:sz w:val="24"/>
          <w:szCs w:val="24"/>
        </w:rPr>
        <w:t>Art. 1º -</w:t>
      </w:r>
      <w:r w:rsidRPr="00D32944">
        <w:rPr>
          <w:rFonts w:ascii="Century" w:hAnsi="Century"/>
          <w:sz w:val="24"/>
          <w:szCs w:val="24"/>
        </w:rPr>
        <w:t xml:space="preserve"> Fica o Executivo Municipal autorizado</w:t>
      </w:r>
      <w:r>
        <w:rPr>
          <w:rFonts w:ascii="Century" w:hAnsi="Century"/>
          <w:sz w:val="24"/>
          <w:szCs w:val="24"/>
        </w:rPr>
        <w:t xml:space="preserve"> a alterar a maior o valor da contrapartida financeira oferecida ao médico contratado pelo </w:t>
      </w:r>
      <w:proofErr w:type="gramStart"/>
      <w:r>
        <w:rPr>
          <w:rFonts w:ascii="Century" w:hAnsi="Century"/>
          <w:sz w:val="24"/>
          <w:szCs w:val="24"/>
        </w:rPr>
        <w:t>programa mais médicos, nos termos do Artigo 1º da Lei Municipal 1.095/2014, passando de R$-2.000,00 para R$-3.500,00</w:t>
      </w:r>
      <w:proofErr w:type="gramEnd"/>
      <w:r>
        <w:rPr>
          <w:rFonts w:ascii="Century" w:hAnsi="Century"/>
          <w:sz w:val="24"/>
          <w:szCs w:val="24"/>
        </w:rPr>
        <w:t xml:space="preserve"> (três mil e quinhentos reais).</w:t>
      </w:r>
    </w:p>
    <w:p w:rsidR="00CF0EF5" w:rsidRDefault="00CF0EF5" w:rsidP="00CF0EF5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837F3F">
        <w:rPr>
          <w:rFonts w:ascii="Century" w:hAnsi="Century"/>
          <w:b/>
          <w:sz w:val="24"/>
          <w:szCs w:val="24"/>
        </w:rPr>
        <w:t>Art. 2º</w:t>
      </w:r>
      <w:r>
        <w:rPr>
          <w:rFonts w:ascii="Century" w:hAnsi="Century"/>
          <w:sz w:val="24"/>
          <w:szCs w:val="24"/>
        </w:rPr>
        <w:t xml:space="preserve"> Esta Lei entrará em vigor na data de sua publicação, com efeitos retroativos a primeiro de fevereiro de 2019.</w:t>
      </w:r>
    </w:p>
    <w:p w:rsidR="00CF0EF5" w:rsidRDefault="00CF0EF5" w:rsidP="00CF0EF5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CF0EF5" w:rsidRDefault="00CF0EF5" w:rsidP="00CF0EF5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837F3F">
        <w:rPr>
          <w:rFonts w:ascii="Century" w:hAnsi="Century"/>
          <w:b/>
          <w:sz w:val="24"/>
          <w:szCs w:val="24"/>
        </w:rPr>
        <w:t>Art. 3º -</w:t>
      </w:r>
      <w:r>
        <w:rPr>
          <w:rFonts w:ascii="Century" w:hAnsi="Century"/>
          <w:b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Revogam-se as disposições em contrario.</w:t>
      </w:r>
    </w:p>
    <w:p w:rsidR="00CF0EF5" w:rsidRDefault="00CF0EF5" w:rsidP="00CF0EF5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CF0EF5" w:rsidRPr="00DF3198" w:rsidRDefault="00CF0EF5" w:rsidP="00CF0EF5">
      <w:pPr>
        <w:spacing w:after="0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Sagrada Família – RS, aos </w:t>
      </w:r>
      <w:r>
        <w:rPr>
          <w:rFonts w:ascii="Century" w:hAnsi="Century"/>
        </w:rPr>
        <w:t>21</w:t>
      </w:r>
      <w:r w:rsidRPr="00DF3198">
        <w:rPr>
          <w:rFonts w:ascii="Century" w:hAnsi="Century"/>
        </w:rPr>
        <w:t xml:space="preserve"> dias do Mês de </w:t>
      </w:r>
      <w:r>
        <w:rPr>
          <w:rFonts w:ascii="Century" w:hAnsi="Century"/>
        </w:rPr>
        <w:t>março</w:t>
      </w:r>
      <w:r w:rsidRPr="00DF3198">
        <w:rPr>
          <w:rFonts w:ascii="Century" w:hAnsi="Century"/>
        </w:rPr>
        <w:t xml:space="preserve"> de 201</w:t>
      </w:r>
      <w:r>
        <w:rPr>
          <w:rFonts w:ascii="Century" w:hAnsi="Century"/>
        </w:rPr>
        <w:t>9</w:t>
      </w:r>
      <w:r w:rsidRPr="00DF3198">
        <w:rPr>
          <w:rFonts w:ascii="Century" w:hAnsi="Century"/>
        </w:rPr>
        <w:t>.</w:t>
      </w:r>
    </w:p>
    <w:p w:rsidR="00CF0EF5" w:rsidRPr="00DF3198" w:rsidRDefault="00CF0EF5" w:rsidP="00CF0EF5">
      <w:pPr>
        <w:spacing w:after="0"/>
        <w:jc w:val="both"/>
        <w:rPr>
          <w:rFonts w:ascii="Century" w:hAnsi="Century"/>
          <w:b/>
        </w:rPr>
      </w:pP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</w:p>
    <w:p w:rsidR="00CF0EF5" w:rsidRPr="00AE2B76" w:rsidRDefault="00CF0EF5" w:rsidP="00CF0EF5">
      <w:pPr>
        <w:spacing w:after="0" w:line="240" w:lineRule="auto"/>
        <w:jc w:val="both"/>
        <w:rPr>
          <w:rFonts w:ascii="Century" w:hAnsi="Century"/>
        </w:rPr>
      </w:pP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  <w:t xml:space="preserve">           </w:t>
      </w:r>
      <w:r w:rsidRPr="00AE2B76">
        <w:rPr>
          <w:rFonts w:ascii="Century" w:hAnsi="Century" w:cs="Arial"/>
          <w:b/>
        </w:rPr>
        <w:t xml:space="preserve">           </w:t>
      </w:r>
      <w:r w:rsidRPr="00AE2B76">
        <w:rPr>
          <w:rFonts w:ascii="Century" w:hAnsi="Century" w:cs="Arial"/>
          <w:b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CF0EF5" w:rsidRDefault="00CF0EF5" w:rsidP="00CF0EF5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CF0EF5" w:rsidRDefault="00CF0EF5" w:rsidP="00CF0EF5">
      <w:pPr>
        <w:spacing w:after="0" w:line="240" w:lineRule="auto"/>
        <w:jc w:val="both"/>
        <w:rPr>
          <w:rFonts w:ascii="Century" w:hAnsi="Century"/>
        </w:rPr>
      </w:pPr>
    </w:p>
    <w:p w:rsidR="00CF0EF5" w:rsidRDefault="00CF0EF5" w:rsidP="00CF0EF5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CF0EF5" w:rsidRDefault="00CF0EF5" w:rsidP="00CF0EF5">
      <w:pPr>
        <w:spacing w:after="0" w:line="240" w:lineRule="auto"/>
        <w:jc w:val="both"/>
      </w:pPr>
      <w:r>
        <w:rPr>
          <w:rFonts w:ascii="Century" w:hAnsi="Century"/>
        </w:rPr>
        <w:t>Secretario de Administração</w:t>
      </w:r>
    </w:p>
    <w:p w:rsidR="00CF0EF5" w:rsidRDefault="00CF0EF5" w:rsidP="00CF0EF5">
      <w:pPr>
        <w:spacing w:after="0" w:line="240" w:lineRule="auto"/>
        <w:jc w:val="both"/>
        <w:rPr>
          <w:rFonts w:ascii="Century" w:hAnsi="Century"/>
        </w:rPr>
      </w:pPr>
    </w:p>
    <w:p w:rsidR="00CF0EF5" w:rsidRDefault="00CF0EF5" w:rsidP="008254DE">
      <w:pPr>
        <w:spacing w:after="0"/>
        <w:rPr>
          <w:rFonts w:ascii="Century" w:hAnsi="Century"/>
        </w:rPr>
      </w:pPr>
    </w:p>
    <w:p w:rsidR="00CF0EF5" w:rsidRDefault="00CF0EF5" w:rsidP="008254DE">
      <w:pPr>
        <w:spacing w:after="0"/>
        <w:rPr>
          <w:rFonts w:ascii="Century" w:hAnsi="Century"/>
        </w:rPr>
      </w:pPr>
    </w:p>
    <w:p w:rsidR="00CF0EF5" w:rsidRDefault="00CF0EF5" w:rsidP="008254DE">
      <w:pPr>
        <w:spacing w:after="0"/>
        <w:rPr>
          <w:rFonts w:ascii="Century" w:hAnsi="Century"/>
        </w:rPr>
      </w:pPr>
    </w:p>
    <w:p w:rsidR="00CF0EF5" w:rsidRDefault="00CF0EF5" w:rsidP="008254DE">
      <w:pPr>
        <w:spacing w:after="0"/>
        <w:rPr>
          <w:rFonts w:ascii="Century" w:hAnsi="Century"/>
        </w:rPr>
      </w:pPr>
    </w:p>
    <w:p w:rsidR="00CF0EF5" w:rsidRDefault="00CF0EF5" w:rsidP="008254DE">
      <w:pPr>
        <w:spacing w:after="0"/>
        <w:rPr>
          <w:rFonts w:ascii="Century" w:hAnsi="Century"/>
        </w:rPr>
      </w:pPr>
    </w:p>
    <w:p w:rsidR="00CF0EF5" w:rsidRDefault="00CF0EF5" w:rsidP="008254DE">
      <w:pPr>
        <w:spacing w:after="0"/>
        <w:rPr>
          <w:rFonts w:ascii="Century" w:hAnsi="Century"/>
        </w:rPr>
      </w:pPr>
      <w:bookmarkStart w:id="0" w:name="_GoBack"/>
      <w:bookmarkEnd w:id="0"/>
    </w:p>
    <w:sectPr w:rsidR="00CF0EF5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4F2320"/>
    <w:rsid w:val="008254DE"/>
    <w:rsid w:val="00996E9B"/>
    <w:rsid w:val="00A02A42"/>
    <w:rsid w:val="00B15A72"/>
    <w:rsid w:val="00C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2019-06-13T20:15:00Z</cp:lastPrinted>
  <dcterms:created xsi:type="dcterms:W3CDTF">2019-06-26T14:30:00Z</dcterms:created>
  <dcterms:modified xsi:type="dcterms:W3CDTF">2019-06-26T14:30:00Z</dcterms:modified>
</cp:coreProperties>
</file>